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5C9A" w:rsidRDefault="00145C9A" w:rsidP="00815045">
      <w:pPr>
        <w:tabs>
          <w:tab w:val="left" w:pos="510"/>
        </w:tabs>
        <w:rPr>
          <w:b/>
        </w:rPr>
      </w:pPr>
    </w:p>
    <w:p w:rsidR="00145C9A" w:rsidRDefault="00145C9A" w:rsidP="00AB5E81">
      <w:pPr>
        <w:tabs>
          <w:tab w:val="left" w:pos="510"/>
        </w:tabs>
        <w:jc w:val="center"/>
        <w:rPr>
          <w:b/>
        </w:rPr>
      </w:pPr>
    </w:p>
    <w:p w:rsidR="00E55273" w:rsidRPr="00E04CA4" w:rsidRDefault="00C03708" w:rsidP="00AB5E81">
      <w:pPr>
        <w:tabs>
          <w:tab w:val="left" w:pos="510"/>
        </w:tabs>
        <w:jc w:val="center"/>
        <w:rPr>
          <w:b/>
        </w:rPr>
      </w:pPr>
      <w:r>
        <w:rPr>
          <w:b/>
        </w:rPr>
        <w:t>Art as Propaganda and Protest</w:t>
      </w:r>
    </w:p>
    <w:p w:rsidR="00AB5E81" w:rsidRDefault="00C03708" w:rsidP="00752FE5">
      <w:pPr>
        <w:tabs>
          <w:tab w:val="left" w:pos="510"/>
          <w:tab w:val="left" w:pos="8490"/>
        </w:tabs>
      </w:pPr>
      <w:r>
        <w:tab/>
      </w:r>
      <w:r>
        <w:tab/>
      </w:r>
    </w:p>
    <w:p w:rsidR="00AB5E81" w:rsidRDefault="00AB5E81" w:rsidP="00AB5E81">
      <w:pPr>
        <w:tabs>
          <w:tab w:val="left" w:pos="510"/>
        </w:tabs>
        <w:jc w:val="center"/>
      </w:pPr>
    </w:p>
    <w:p w:rsidR="00AB5E81" w:rsidRDefault="00AB5E81" w:rsidP="00AB5E81">
      <w:pPr>
        <w:tabs>
          <w:tab w:val="left" w:pos="510"/>
        </w:tabs>
        <w:jc w:val="center"/>
      </w:pPr>
    </w:p>
    <w:p w:rsidR="00AB5E81" w:rsidRDefault="00AB5E81" w:rsidP="00AB5E81">
      <w:pPr>
        <w:tabs>
          <w:tab w:val="left" w:pos="510"/>
        </w:tabs>
        <w:jc w:val="center"/>
      </w:pPr>
    </w:p>
    <w:p w:rsidR="00AB5E81" w:rsidRDefault="00C03708" w:rsidP="00AB5E81">
      <w:pPr>
        <w:tabs>
          <w:tab w:val="left" w:pos="510"/>
        </w:tabs>
        <w:jc w:val="center"/>
      </w:pPr>
      <w:r>
        <w:t>Name</w:t>
      </w:r>
    </w:p>
    <w:p w:rsidR="00AB5E81" w:rsidRDefault="00C03708" w:rsidP="00AB5E81">
      <w:pPr>
        <w:tabs>
          <w:tab w:val="left" w:pos="510"/>
        </w:tabs>
        <w:jc w:val="center"/>
      </w:pPr>
      <w:r>
        <w:t>Institute of Affiliation</w:t>
      </w:r>
    </w:p>
    <w:p w:rsidR="00AB5E81" w:rsidRDefault="00C03708" w:rsidP="00AB5E81">
      <w:pPr>
        <w:tabs>
          <w:tab w:val="left" w:pos="510"/>
        </w:tabs>
        <w:jc w:val="center"/>
      </w:pPr>
      <w:r>
        <w:t>Professor</w:t>
      </w:r>
    </w:p>
    <w:p w:rsidR="00AB5E81" w:rsidRDefault="00C03708" w:rsidP="00AB5E81">
      <w:pPr>
        <w:tabs>
          <w:tab w:val="left" w:pos="510"/>
        </w:tabs>
        <w:jc w:val="center"/>
      </w:pPr>
      <w:r>
        <w:t>Date</w:t>
      </w:r>
    </w:p>
    <w:p w:rsidR="00AB5E81" w:rsidRPr="00E55273" w:rsidRDefault="00AB5E81" w:rsidP="00E55273">
      <w:pPr>
        <w:tabs>
          <w:tab w:val="left" w:pos="510"/>
        </w:tabs>
      </w:pPr>
    </w:p>
    <w:p w:rsidR="00E55273" w:rsidRDefault="00E55273" w:rsidP="00E55273">
      <w:pPr>
        <w:tabs>
          <w:tab w:val="left" w:pos="510"/>
        </w:tabs>
      </w:pPr>
    </w:p>
    <w:p w:rsidR="00E55273" w:rsidRDefault="00E55273" w:rsidP="00E55273">
      <w:pPr>
        <w:tabs>
          <w:tab w:val="left" w:pos="510"/>
        </w:tabs>
      </w:pPr>
    </w:p>
    <w:p w:rsidR="00815045" w:rsidRDefault="00815045" w:rsidP="00E55273">
      <w:pPr>
        <w:tabs>
          <w:tab w:val="left" w:pos="510"/>
        </w:tabs>
      </w:pPr>
    </w:p>
    <w:p w:rsidR="00815045" w:rsidRDefault="00815045" w:rsidP="00E55273">
      <w:pPr>
        <w:tabs>
          <w:tab w:val="left" w:pos="510"/>
        </w:tabs>
      </w:pPr>
    </w:p>
    <w:p w:rsidR="00815045" w:rsidRDefault="00815045" w:rsidP="00E55273">
      <w:pPr>
        <w:tabs>
          <w:tab w:val="left" w:pos="510"/>
        </w:tabs>
      </w:pPr>
    </w:p>
    <w:p w:rsidR="00E55273" w:rsidRDefault="00E55273" w:rsidP="00E55273">
      <w:pPr>
        <w:jc w:val="center"/>
      </w:pPr>
    </w:p>
    <w:p w:rsidR="00E55273" w:rsidRPr="00002C12" w:rsidRDefault="00C03708" w:rsidP="00002C12">
      <w:pPr>
        <w:jc w:val="center"/>
        <w:rPr>
          <w:b/>
        </w:rPr>
      </w:pPr>
      <w:r w:rsidRPr="00002C12">
        <w:rPr>
          <w:b/>
        </w:rPr>
        <w:lastRenderedPageBreak/>
        <w:t>Which did you Choose, an Example of Protest or Propaganda?</w:t>
      </w:r>
    </w:p>
    <w:p w:rsidR="0026449B" w:rsidRDefault="00C03708" w:rsidP="00002C12">
      <w:pPr>
        <w:ind w:firstLine="720"/>
      </w:pPr>
      <w:r>
        <w:t>I chose the Kenyan post-election violence protest. The video was done by Ross Kemp</w:t>
      </w:r>
      <w:r w:rsidR="00A47FBA">
        <w:t xml:space="preserve"> in a crime documentary</w:t>
      </w:r>
      <w:r>
        <w:t xml:space="preserve"> two years ago about the post-election violence in Kenya in the year 2007. (</w:t>
      </w:r>
      <w:hyperlink r:id="rId7" w:history="1">
        <w:r w:rsidRPr="00852420">
          <w:rPr>
            <w:rStyle w:val="Hyperlink"/>
          </w:rPr>
          <w:t>https://www.youtube.com/watch?v=Qk6xPhJwKDg</w:t>
        </w:r>
      </w:hyperlink>
      <w:r>
        <w:t xml:space="preserve">). </w:t>
      </w:r>
    </w:p>
    <w:p w:rsidR="0026449B" w:rsidRPr="00002C12" w:rsidRDefault="00C03708" w:rsidP="00002C12">
      <w:pPr>
        <w:tabs>
          <w:tab w:val="left" w:pos="6765"/>
        </w:tabs>
        <w:jc w:val="center"/>
        <w:rPr>
          <w:b/>
        </w:rPr>
      </w:pPr>
      <w:r w:rsidRPr="00002C12">
        <w:rPr>
          <w:b/>
        </w:rPr>
        <w:t xml:space="preserve">What Story was it hoping to </w:t>
      </w:r>
      <w:r w:rsidR="00A47FBA" w:rsidRPr="00002C12">
        <w:rPr>
          <w:b/>
        </w:rPr>
        <w:t>convey</w:t>
      </w:r>
      <w:r w:rsidRPr="00002C12">
        <w:rPr>
          <w:b/>
        </w:rPr>
        <w:t xml:space="preserve">? </w:t>
      </w:r>
      <w:r w:rsidR="00A47FBA" w:rsidRPr="00002C12">
        <w:rPr>
          <w:b/>
        </w:rPr>
        <w:t>What is it Asking of People?</w:t>
      </w:r>
    </w:p>
    <w:p w:rsidR="00F2524D" w:rsidRDefault="00C03708" w:rsidP="00002C12">
      <w:pPr>
        <w:ind w:firstLine="720"/>
      </w:pPr>
      <w:r>
        <w:t>This video shows the level of hate that a militia group can spread and the damages that can end up costing the lives of the same militia leaders and innocent lives.</w:t>
      </w:r>
      <w:r w:rsidR="00A47FBA">
        <w:t xml:space="preserve"> The video shows the dangers of ignorance and how it can affect the lives of innocent people in a bid to protect a political party or a particular leader. Most of the affected populations are the youths offered little money by the leaders and the militia to cause trouble while protesting and attacking the police. The people were being fed with hatred against other tribes that </w:t>
      </w:r>
      <w:r w:rsidR="00D005B5">
        <w:t>seemed</w:t>
      </w:r>
      <w:r w:rsidR="00A47FBA">
        <w:t xml:space="preserve"> as their stumbling block to their success. They were provided with information on how to kill them to eliminate them as they were believed to be their political problems.</w:t>
      </w:r>
    </w:p>
    <w:p w:rsidR="00A47FBA" w:rsidRPr="00002C12" w:rsidRDefault="00C03708" w:rsidP="00002C12">
      <w:pPr>
        <w:jc w:val="center"/>
        <w:rPr>
          <w:b/>
        </w:rPr>
      </w:pPr>
      <w:r w:rsidRPr="00002C12">
        <w:rPr>
          <w:b/>
        </w:rPr>
        <w:t>Explore the Religious, Political Moral Climate surrounding it</w:t>
      </w:r>
    </w:p>
    <w:p w:rsidR="00A47FBA" w:rsidRDefault="00C03708" w:rsidP="00002C12">
      <w:pPr>
        <w:ind w:firstLine="720"/>
      </w:pPr>
      <w:r>
        <w:t>The story was used to teach the Kenyans and the world the dangers of violence and the damages it can cause to a country and its people. It showed how lightly people took other lives based on politics. It showed how ignorance could cause a country, especially one that has many tribal communities. It showed how easily people could forget their morals, especially in a religious country like Kenya, to satisfy their political needs.</w:t>
      </w:r>
      <w:r w:rsidR="00002C12" w:rsidRPr="00002C12">
        <w:t xml:space="preserve"> (</w:t>
      </w:r>
      <w:hyperlink r:id="rId8" w:history="1">
        <w:r w:rsidR="00002C12" w:rsidRPr="00852420">
          <w:rPr>
            <w:rStyle w:val="Hyperlink"/>
          </w:rPr>
          <w:t>https://www.youtube.com/watch?v=Qk6xPhJwKDg</w:t>
        </w:r>
      </w:hyperlink>
      <w:r w:rsidR="00002C12" w:rsidRPr="00002C12">
        <w:t>).</w:t>
      </w:r>
    </w:p>
    <w:p w:rsidR="00002C12" w:rsidRDefault="00002C12" w:rsidP="00002C12">
      <w:pPr>
        <w:rPr>
          <w:b/>
        </w:rPr>
      </w:pPr>
    </w:p>
    <w:p w:rsidR="00D005B5" w:rsidRPr="00002C12" w:rsidRDefault="00C03708" w:rsidP="00002C12">
      <w:pPr>
        <w:jc w:val="center"/>
        <w:rPr>
          <w:b/>
        </w:rPr>
      </w:pPr>
      <w:r w:rsidRPr="00002C12">
        <w:rPr>
          <w:b/>
        </w:rPr>
        <w:lastRenderedPageBreak/>
        <w:t xml:space="preserve">Determine how it was </w:t>
      </w:r>
      <w:proofErr w:type="gramStart"/>
      <w:r w:rsidRPr="00002C12">
        <w:rPr>
          <w:b/>
        </w:rPr>
        <w:t>Used</w:t>
      </w:r>
      <w:proofErr w:type="gramEnd"/>
      <w:r w:rsidRPr="00002C12">
        <w:rPr>
          <w:b/>
        </w:rPr>
        <w:t>. Was it widely Distributed or on Public Display?</w:t>
      </w:r>
    </w:p>
    <w:p w:rsidR="0026449B" w:rsidRDefault="00C03708" w:rsidP="00002C12">
      <w:pPr>
        <w:ind w:firstLine="720"/>
      </w:pPr>
      <w:r>
        <w:t>The video was widely in an international documentary platform to show political leaders can sway people to fulfill their desire for revenge on other political leaders and, in turn, be executed without justice.</w:t>
      </w:r>
      <w:r w:rsidR="00002C12">
        <w:t xml:space="preserve"> The video was uploaded to sympathize with the Kenyan citizens and show the masterminds behind the violence who needed to be brought to justice. It was also used to promote the idea that the people in that country were ignorant. They needed to learn that violence does not solve problems but rather eliminates greedy leaders and corruption in a country.</w:t>
      </w:r>
      <w:r w:rsidR="00002C12" w:rsidRPr="00002C12">
        <w:t xml:space="preserve"> (</w:t>
      </w:r>
      <w:hyperlink r:id="rId9" w:history="1">
        <w:r w:rsidR="00002C12" w:rsidRPr="00852420">
          <w:rPr>
            <w:rStyle w:val="Hyperlink"/>
          </w:rPr>
          <w:t>https://www.youtube.com/watch?v=Qk6xPhJwKDg</w:t>
        </w:r>
      </w:hyperlink>
      <w:r w:rsidR="00002C12" w:rsidRPr="00002C12">
        <w:t>).</w:t>
      </w:r>
    </w:p>
    <w:p w:rsidR="00002C12" w:rsidRDefault="00002C12" w:rsidP="00002C12">
      <w:pPr>
        <w:ind w:firstLine="720"/>
      </w:pPr>
    </w:p>
    <w:p w:rsidR="00002C12" w:rsidRDefault="00002C12"/>
    <w:p w:rsidR="00002C12" w:rsidRDefault="00002C12"/>
    <w:p w:rsidR="00002C12" w:rsidRDefault="00002C12"/>
    <w:p w:rsidR="00002C12" w:rsidRDefault="00002C12"/>
    <w:p w:rsidR="00002C12" w:rsidRDefault="00002C12"/>
    <w:p w:rsidR="00002C12" w:rsidRDefault="00002C12"/>
    <w:p w:rsidR="00002C12" w:rsidRDefault="00002C12"/>
    <w:p w:rsidR="00002C12" w:rsidRDefault="00002C12"/>
    <w:p w:rsidR="00002C12" w:rsidRDefault="00002C12"/>
    <w:p w:rsidR="00002C12" w:rsidRDefault="00002C12"/>
    <w:p w:rsidR="00002C12" w:rsidRDefault="00002C12"/>
    <w:p w:rsidR="00002C12" w:rsidRPr="00815045" w:rsidRDefault="00C03708" w:rsidP="00815045">
      <w:pPr>
        <w:jc w:val="center"/>
        <w:rPr>
          <w:b/>
        </w:rPr>
      </w:pPr>
      <w:r w:rsidRPr="00815045">
        <w:rPr>
          <w:b/>
        </w:rPr>
        <w:lastRenderedPageBreak/>
        <w:t>Reference</w:t>
      </w:r>
      <w:r w:rsidR="00815045" w:rsidRPr="00815045">
        <w:rPr>
          <w:b/>
        </w:rPr>
        <w:t>s</w:t>
      </w:r>
    </w:p>
    <w:p w:rsidR="00002C12" w:rsidRDefault="0065081B">
      <w:hyperlink r:id="rId10" w:history="1">
        <w:r w:rsidR="00C03708" w:rsidRPr="00852420">
          <w:rPr>
            <w:rStyle w:val="Hyperlink"/>
          </w:rPr>
          <w:t>https://www.youtube.com/watch?v=Qk6xPhJwKDg</w:t>
        </w:r>
      </w:hyperlink>
      <w:r w:rsidR="00C03708" w:rsidRPr="00002C12">
        <w:t>.</w:t>
      </w:r>
      <w:bookmarkStart w:id="0" w:name="_GoBack"/>
      <w:bookmarkEnd w:id="0"/>
    </w:p>
    <w:p w:rsidR="00002C12" w:rsidRDefault="00002C12"/>
    <w:p w:rsidR="00752FE5" w:rsidRDefault="00752FE5"/>
    <w:p w:rsidR="00752FE5" w:rsidRDefault="00752FE5"/>
    <w:sectPr w:rsidR="00752FE5" w:rsidSect="00E55273">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081B" w:rsidRDefault="0065081B">
      <w:pPr>
        <w:spacing w:after="0" w:line="240" w:lineRule="auto"/>
      </w:pPr>
      <w:r>
        <w:separator/>
      </w:r>
    </w:p>
  </w:endnote>
  <w:endnote w:type="continuationSeparator" w:id="0">
    <w:p w:rsidR="0065081B" w:rsidRDefault="006508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7FBA" w:rsidRDefault="00A47FB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7FBA" w:rsidRDefault="00A47FB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7FBA" w:rsidRDefault="00A47FB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081B" w:rsidRDefault="0065081B">
      <w:pPr>
        <w:spacing w:after="0" w:line="240" w:lineRule="auto"/>
      </w:pPr>
      <w:r>
        <w:separator/>
      </w:r>
    </w:p>
  </w:footnote>
  <w:footnote w:type="continuationSeparator" w:id="0">
    <w:p w:rsidR="0065081B" w:rsidRDefault="006508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7FBA" w:rsidRDefault="00A47FB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1435717"/>
      <w:docPartObj>
        <w:docPartGallery w:val="Page Numbers (Top of Page)"/>
        <w:docPartUnique/>
      </w:docPartObj>
    </w:sdtPr>
    <w:sdtEndPr>
      <w:rPr>
        <w:noProof/>
      </w:rPr>
    </w:sdtEndPr>
    <w:sdtContent>
      <w:p w:rsidR="00A47FBA" w:rsidRDefault="00C03708">
        <w:pPr>
          <w:pStyle w:val="Header"/>
          <w:jc w:val="right"/>
        </w:pPr>
        <w:r>
          <w:fldChar w:fldCharType="begin"/>
        </w:r>
        <w:r>
          <w:instrText xml:space="preserve"> PAGE   \* MERGEFORMAT </w:instrText>
        </w:r>
        <w:r>
          <w:fldChar w:fldCharType="separate"/>
        </w:r>
        <w:r w:rsidR="00815045">
          <w:rPr>
            <w:noProof/>
          </w:rPr>
          <w:t>2</w:t>
        </w:r>
        <w:r>
          <w:rPr>
            <w:noProof/>
          </w:rPr>
          <w:fldChar w:fldCharType="end"/>
        </w:r>
      </w:p>
    </w:sdtContent>
  </w:sdt>
  <w:p w:rsidR="00A47FBA" w:rsidRDefault="00A47FB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A47FBA" w:rsidRDefault="00C03708">
        <w:pPr>
          <w:pStyle w:val="Header"/>
          <w:jc w:val="right"/>
        </w:pPr>
        <w:r>
          <w:fldChar w:fldCharType="begin"/>
        </w:r>
        <w:r>
          <w:instrText xml:space="preserve"> PAGE   \* MERGEFORMAT </w:instrText>
        </w:r>
        <w:r>
          <w:fldChar w:fldCharType="separate"/>
        </w:r>
        <w:r w:rsidR="00815045">
          <w:rPr>
            <w:noProof/>
          </w:rPr>
          <w:t>1</w:t>
        </w:r>
        <w:r>
          <w:rPr>
            <w:noProof/>
          </w:rPr>
          <w:fldChar w:fldCharType="end"/>
        </w:r>
      </w:p>
    </w:sdtContent>
  </w:sdt>
  <w:p w:rsidR="00A47FBA" w:rsidRDefault="00A47FB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00C20"/>
    <w:rsid w:val="00002C12"/>
    <w:rsid w:val="00005237"/>
    <w:rsid w:val="000E50AD"/>
    <w:rsid w:val="00145C9A"/>
    <w:rsid w:val="001615A4"/>
    <w:rsid w:val="00196E21"/>
    <w:rsid w:val="001C09DB"/>
    <w:rsid w:val="0026449B"/>
    <w:rsid w:val="0027184F"/>
    <w:rsid w:val="003409E3"/>
    <w:rsid w:val="00416F38"/>
    <w:rsid w:val="005340E8"/>
    <w:rsid w:val="0057417E"/>
    <w:rsid w:val="005B674E"/>
    <w:rsid w:val="0065081B"/>
    <w:rsid w:val="00695B20"/>
    <w:rsid w:val="006D0067"/>
    <w:rsid w:val="0075064F"/>
    <w:rsid w:val="00752FE5"/>
    <w:rsid w:val="00756748"/>
    <w:rsid w:val="007B7D9D"/>
    <w:rsid w:val="007D64B3"/>
    <w:rsid w:val="00815045"/>
    <w:rsid w:val="00852420"/>
    <w:rsid w:val="00864108"/>
    <w:rsid w:val="00946599"/>
    <w:rsid w:val="0099068D"/>
    <w:rsid w:val="009D600C"/>
    <w:rsid w:val="00A11323"/>
    <w:rsid w:val="00A27F97"/>
    <w:rsid w:val="00A47FBA"/>
    <w:rsid w:val="00AB5E81"/>
    <w:rsid w:val="00B65125"/>
    <w:rsid w:val="00C03708"/>
    <w:rsid w:val="00CA514C"/>
    <w:rsid w:val="00D005B5"/>
    <w:rsid w:val="00D04598"/>
    <w:rsid w:val="00DC6CC1"/>
    <w:rsid w:val="00DD7281"/>
    <w:rsid w:val="00E04CA4"/>
    <w:rsid w:val="00E55273"/>
    <w:rsid w:val="00EB41CE"/>
    <w:rsid w:val="00EC043A"/>
    <w:rsid w:val="00F2524D"/>
    <w:rsid w:val="00F86CAC"/>
    <w:rsid w:val="00FC7150"/>
    <w:rsid w:val="00FE24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Qk6xPhJwKDg"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youtube.com/watch?v=Qk6xPhJwKDg" TargetMode="External"/><Relationship Id="rId12" Type="http://schemas.openxmlformats.org/officeDocument/2006/relationships/header" Target="header2.xm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www.youtube.com/watch?v=Qk6xPhJwKDg" TargetMode="External"/><Relationship Id="rId4" Type="http://schemas.openxmlformats.org/officeDocument/2006/relationships/webSettings" Target="webSettings.xml"/><Relationship Id="rId9" Type="http://schemas.openxmlformats.org/officeDocument/2006/relationships/hyperlink" Target="https://www.youtube.com/watch?v=Qk6xPhJwKDg"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403</Words>
  <Characters>2298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2021-10-20T12:09:00Z</dcterms:created>
  <dcterms:modified xsi:type="dcterms:W3CDTF">2021-10-20T16:53:00Z</dcterms:modified>
</cp:coreProperties>
</file>